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16" w:rsidRPr="00AB0316" w:rsidRDefault="00AB0316" w:rsidP="004C4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B0316" w:rsidRPr="00AB0316" w:rsidRDefault="00AB0316" w:rsidP="004C4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316" w:rsidRPr="00AB0316" w:rsidRDefault="00AB0316" w:rsidP="004C4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AB0316" w:rsidRPr="00AB0316" w:rsidRDefault="00AB0316" w:rsidP="004C4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316" w:rsidRPr="00AB0316" w:rsidRDefault="00AB0316" w:rsidP="004C4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</w:t>
      </w:r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4C456D" w:rsidRDefault="004C456D" w:rsidP="004C4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316" w:rsidRPr="00AB0316" w:rsidRDefault="00AB0316" w:rsidP="004C4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 октябр</w:t>
      </w:r>
      <w:r w:rsidR="004C4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2020 г.                   </w:t>
      </w: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B0316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с.</w:t>
      </w:r>
      <w:r w:rsidR="001B3434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</w:t>
      </w:r>
      <w:proofErr w:type="spellStart"/>
      <w:r w:rsidR="001B3434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Поддубровка</w:t>
      </w:r>
      <w:proofErr w:type="spellEnd"/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 </w:t>
      </w:r>
      <w:r w:rsidR="004C4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 56</w:t>
      </w:r>
    </w:p>
    <w:p w:rsidR="00AB0316" w:rsidRPr="00AB0316" w:rsidRDefault="00AB0316" w:rsidP="00AB0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0316" w:rsidRPr="00AB0316" w:rsidRDefault="00AB0316" w:rsidP="00AB031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 внесении изменений в регламент деятельности  админист</w:t>
      </w:r>
      <w:r w:rsidR="001B3434" w:rsidRPr="004C45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1B3434" w:rsidRPr="004C45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Поддубров</w:t>
      </w:r>
      <w:r w:rsidRPr="00AB031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ский</w:t>
      </w:r>
      <w:proofErr w:type="spellEnd"/>
      <w:r w:rsidRPr="00AB031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AB031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AB031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области, утвержденного постановлением администрации  сельского посе</w:t>
      </w:r>
      <w:r w:rsidR="004C45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ления </w:t>
      </w:r>
      <w:proofErr w:type="spellStart"/>
      <w:r w:rsidR="004C45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Поддубров</w:t>
      </w:r>
      <w:r w:rsidR="001B3434" w:rsidRPr="004C45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ский</w:t>
      </w:r>
      <w:proofErr w:type="spellEnd"/>
      <w:r w:rsidR="001B3434" w:rsidRPr="004C45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сельсовет от 25.06.2019 № 70</w:t>
      </w:r>
      <w:r w:rsidRPr="00AB031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 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приведения в соответствие с требованиями действующего законодательства Российской Федерации отдельных законодательных актов, на основании протеста прокуратуры </w:t>
      </w:r>
      <w:proofErr w:type="spellStart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№ 41д-2020 от 15.10.2020 админист</w:t>
      </w:r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рация сельского поселения </w:t>
      </w:r>
      <w:proofErr w:type="spellStart"/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регламент деятельности админист</w:t>
      </w:r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утвержденного постановлением админист</w:t>
      </w:r>
      <w:r w:rsidR="004C4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4C4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</w:t>
      </w:r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B34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25</w:t>
      </w:r>
      <w:r w:rsidRPr="00AB0316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.06.2019 № </w:t>
      </w:r>
      <w:r w:rsidR="001B34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70</w:t>
      </w: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(прилагаются).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официального обнародования.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3434" w:rsidRDefault="00AB0316" w:rsidP="00AB0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="001B3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0316" w:rsidRPr="00AB0316" w:rsidRDefault="001B3434" w:rsidP="00AB0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AB0316"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AB0316"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56D" w:rsidRDefault="004C456D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56D" w:rsidRDefault="004C456D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56D" w:rsidRDefault="004C456D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56D" w:rsidRDefault="004C456D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456D" w:rsidRDefault="004C456D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434" w:rsidRPr="00AB0316" w:rsidRDefault="001B3434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C456D" w:rsidRDefault="004C456D" w:rsidP="00AB0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</w:t>
      </w:r>
      <w:r w:rsidR="00AB0316" w:rsidRPr="00AB0316">
        <w:rPr>
          <w:rFonts w:ascii="Arial" w:eastAsia="Times New Roman" w:hAnsi="Arial" w:cs="Arial"/>
          <w:color w:val="000000"/>
          <w:lang w:eastAsia="ru-RU"/>
        </w:rPr>
        <w:t>Приложение к постановлению</w:t>
      </w:r>
    </w:p>
    <w:p w:rsidR="004C456D" w:rsidRDefault="004C456D" w:rsidP="00AB0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</w:t>
      </w:r>
      <w:r w:rsidR="00AB0316" w:rsidRPr="00AB0316">
        <w:rPr>
          <w:rFonts w:ascii="Arial" w:eastAsia="Times New Roman" w:hAnsi="Arial" w:cs="Arial"/>
          <w:color w:val="000000"/>
          <w:lang w:eastAsia="ru-RU"/>
        </w:rPr>
        <w:t xml:space="preserve"> админист</w:t>
      </w:r>
      <w:r w:rsidR="001B3434" w:rsidRPr="004C456D">
        <w:rPr>
          <w:rFonts w:ascii="Arial" w:eastAsia="Times New Roman" w:hAnsi="Arial" w:cs="Arial"/>
          <w:color w:val="000000"/>
          <w:lang w:eastAsia="ru-RU"/>
        </w:rPr>
        <w:t xml:space="preserve">рации сельского поселения </w:t>
      </w:r>
    </w:p>
    <w:p w:rsidR="004C456D" w:rsidRDefault="004C456D" w:rsidP="00AB0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1B3434" w:rsidRPr="004C456D">
        <w:rPr>
          <w:rFonts w:ascii="Arial" w:eastAsia="Times New Roman" w:hAnsi="Arial" w:cs="Arial"/>
          <w:color w:val="000000"/>
          <w:lang w:eastAsia="ru-RU"/>
        </w:rPr>
        <w:t>Поддубров</w:t>
      </w:r>
      <w:r w:rsidR="00AB0316" w:rsidRPr="00AB0316">
        <w:rPr>
          <w:rFonts w:ascii="Arial" w:eastAsia="Times New Roman" w:hAnsi="Arial" w:cs="Arial"/>
          <w:color w:val="000000"/>
          <w:lang w:eastAsia="ru-RU"/>
        </w:rPr>
        <w:t>с</w:t>
      </w:r>
      <w:r w:rsidR="001B3434" w:rsidRPr="004C456D">
        <w:rPr>
          <w:rFonts w:ascii="Arial" w:eastAsia="Times New Roman" w:hAnsi="Arial" w:cs="Arial"/>
          <w:color w:val="000000"/>
          <w:lang w:eastAsia="ru-RU"/>
        </w:rPr>
        <w:t>кий</w:t>
      </w:r>
      <w:proofErr w:type="spellEnd"/>
      <w:r w:rsidR="001B3434" w:rsidRPr="004C456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</w:p>
    <w:p w:rsidR="00AB0316" w:rsidRPr="00AB0316" w:rsidRDefault="004C456D" w:rsidP="00AB0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     </w:t>
      </w:r>
      <w:r w:rsidR="001B3434" w:rsidRPr="004C456D">
        <w:rPr>
          <w:rFonts w:ascii="Arial" w:eastAsia="Times New Roman" w:hAnsi="Arial" w:cs="Arial"/>
          <w:color w:val="000000"/>
          <w:lang w:eastAsia="ru-RU"/>
        </w:rPr>
        <w:t>от 23.10.2020 № 56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0316" w:rsidRPr="00AB0316" w:rsidRDefault="00AB0316" w:rsidP="00AB031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 в регламент деятельности админист</w:t>
      </w:r>
      <w:r w:rsidR="001B3434" w:rsidRPr="004C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1B3434" w:rsidRPr="004C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AB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AB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B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AB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утвержденного постановлением админист</w:t>
      </w:r>
      <w:r w:rsidR="004C456D" w:rsidRPr="004C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рации сельского поселения </w:t>
      </w:r>
      <w:proofErr w:type="spellStart"/>
      <w:r w:rsidR="004C456D" w:rsidRPr="004C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="004C456D" w:rsidRPr="004C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от 25.06.2019 № 70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п.12.1 изложить в следующей редакции: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Кадровая работа в администрации сельского поселения ведется в соответствии с </w:t>
      </w:r>
      <w:hyperlink r:id="rId4" w:history="1">
        <w:r w:rsidRPr="00AB03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Трудовым кодексом РФ</w:t>
        </w:r>
      </w:hyperlink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законами Липецкой области, Законом Липецкой области N </w:t>
      </w:r>
      <w:hyperlink r:id="rId5" w:history="1">
        <w:r w:rsidRPr="00AB03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68-ОЗ от 02.07.2007 г.</w:t>
        </w:r>
      </w:hyperlink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правовом регулировании вопросов муниципальной службы Липецкой области", Законом Липецкой области </w:t>
      </w:r>
      <w:hyperlink r:id="rId6" w:history="1">
        <w:r w:rsidRPr="00AB03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67-ОЗ от 02.07.2007 г.</w:t>
        </w:r>
      </w:hyperlink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Реестре должностей муниципальной службы Липецкой области"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п.12.2 раздела 12 изложить в следующей редакции: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личное заявление на имя главы администрации сельского поселения.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трудовую книжку и (или) сведения о трудовой деятельности, за исключением случаев, если трудовой стаж заключается впервые;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анкету и автобиографию;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об образовании, о квалификации или наличии специальных знаний;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воинского учета (для военнообязанных и лиц, подлежащих воинскому учету), а также для граждан, пребывающих в запасе, и лиц, подлежащих призыву на военную службу.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п.12.2.1 дополнить следующими абзацами: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свидетельство </w:t>
      </w:r>
      <w:proofErr w:type="gramStart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AB0316" w:rsidRPr="00AB0316" w:rsidRDefault="00AB0316" w:rsidP="00AB03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адресатах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16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434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56D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D6D88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0316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AB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0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2020-10-29T10:49:00Z</dcterms:created>
  <dcterms:modified xsi:type="dcterms:W3CDTF">2020-10-29T11:14:00Z</dcterms:modified>
</cp:coreProperties>
</file>